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677EB" w:rsidRDefault="00E677EB" w:rsidP="002E0C87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заседания Научного совета РАИИ от </w:t>
      </w:r>
      <w:r w:rsidR="00750788" w:rsidRPr="00750788">
        <w:rPr>
          <w:rFonts w:ascii="Times New Roman" w:hAnsi="Times New Roman" w:cs="Times New Roman"/>
          <w:sz w:val="24"/>
          <w:szCs w:val="24"/>
        </w:rPr>
        <w:t>05</w:t>
      </w:r>
      <w:r>
        <w:rPr>
          <w:rFonts w:ascii="Times New Roman" w:hAnsi="Times New Roman" w:cs="Times New Roman"/>
          <w:sz w:val="24"/>
          <w:szCs w:val="24"/>
        </w:rPr>
        <w:t>.</w:t>
      </w:r>
      <w:r w:rsidR="00750788" w:rsidRPr="00750788">
        <w:rPr>
          <w:rFonts w:ascii="Times New Roman" w:hAnsi="Times New Roman" w:cs="Times New Roman"/>
          <w:sz w:val="24"/>
          <w:szCs w:val="24"/>
        </w:rPr>
        <w:t>08</w:t>
      </w:r>
      <w:r>
        <w:rPr>
          <w:rFonts w:ascii="Times New Roman" w:hAnsi="Times New Roman" w:cs="Times New Roman"/>
          <w:sz w:val="24"/>
          <w:szCs w:val="24"/>
        </w:rPr>
        <w:t>. 2021</w:t>
      </w:r>
    </w:p>
    <w:p w:rsidR="009F7E12" w:rsidRPr="00426B0F" w:rsidRDefault="009F7E12" w:rsidP="00426B0F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426B0F">
        <w:rPr>
          <w:rFonts w:ascii="Times New Roman" w:hAnsi="Times New Roman" w:cs="Times New Roman"/>
          <w:b/>
          <w:sz w:val="24"/>
          <w:szCs w:val="24"/>
        </w:rPr>
        <w:t>О разъяснении понятия делегат съезда РАИИ</w:t>
      </w:r>
    </w:p>
    <w:p w:rsidR="009F7E12" w:rsidRDefault="009F7E12">
      <w:pPr>
        <w:rPr>
          <w:rFonts w:ascii="Times New Roman" w:hAnsi="Times New Roman" w:cs="Times New Roman"/>
          <w:sz w:val="24"/>
          <w:szCs w:val="24"/>
        </w:rPr>
      </w:pPr>
    </w:p>
    <w:p w:rsidR="00E677EB" w:rsidRDefault="00E677E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С целью упорядоч</w:t>
      </w:r>
      <w:r w:rsidR="002E0C87">
        <w:rPr>
          <w:rFonts w:ascii="Times New Roman" w:hAnsi="Times New Roman" w:cs="Times New Roman"/>
          <w:sz w:val="24"/>
          <w:szCs w:val="24"/>
        </w:rPr>
        <w:t>ения</w:t>
      </w:r>
      <w:r>
        <w:rPr>
          <w:rFonts w:ascii="Times New Roman" w:hAnsi="Times New Roman" w:cs="Times New Roman"/>
          <w:sz w:val="24"/>
          <w:szCs w:val="24"/>
        </w:rPr>
        <w:t xml:space="preserve"> процедуры проведения съезда РАИИ</w:t>
      </w:r>
      <w:r w:rsidR="009F7E12">
        <w:rPr>
          <w:rFonts w:ascii="Times New Roman" w:hAnsi="Times New Roman" w:cs="Times New Roman"/>
          <w:sz w:val="24"/>
          <w:szCs w:val="24"/>
        </w:rPr>
        <w:t>, а также исходя из ст.5 и 6</w:t>
      </w:r>
      <w:r w:rsidR="009F7E12" w:rsidRPr="00E677EB">
        <w:rPr>
          <w:rFonts w:ascii="Times New Roman" w:hAnsi="Times New Roman" w:cs="Times New Roman"/>
          <w:sz w:val="24"/>
          <w:szCs w:val="24"/>
        </w:rPr>
        <w:t xml:space="preserve"> действующего устава РАИИ</w:t>
      </w:r>
      <w:r w:rsidR="009F7E12">
        <w:rPr>
          <w:rFonts w:ascii="Times New Roman" w:hAnsi="Times New Roman" w:cs="Times New Roman"/>
          <w:sz w:val="24"/>
          <w:szCs w:val="24"/>
        </w:rPr>
        <w:t xml:space="preserve">, разъясняется и уточняется форма представительства членов РАИИ на </w:t>
      </w:r>
      <w:bookmarkStart w:id="0" w:name="_GoBack"/>
      <w:bookmarkEnd w:id="0"/>
      <w:r w:rsidR="009F7E12">
        <w:rPr>
          <w:rFonts w:ascii="Times New Roman" w:hAnsi="Times New Roman" w:cs="Times New Roman"/>
          <w:sz w:val="24"/>
          <w:szCs w:val="24"/>
        </w:rPr>
        <w:t>съездах.</w:t>
      </w:r>
    </w:p>
    <w:p w:rsidR="009F7E12" w:rsidRDefault="009F7E12" w:rsidP="009F7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Каждый член РАИИ имеет право личного присутствия на съездах Ассоциации, и считается при этом делегатом съезда.</w:t>
      </w:r>
    </w:p>
    <w:p w:rsidR="009F7E12" w:rsidRDefault="009F7E12" w:rsidP="009F7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случае невозможности личного участия члена РАИИ на съезде Ассоциации, член РАИИ </w:t>
      </w:r>
      <w:r w:rsidR="008C62AB">
        <w:rPr>
          <w:rFonts w:ascii="Times New Roman" w:hAnsi="Times New Roman" w:cs="Times New Roman"/>
          <w:sz w:val="24"/>
          <w:szCs w:val="24"/>
        </w:rPr>
        <w:t>может</w:t>
      </w:r>
      <w:r>
        <w:rPr>
          <w:rFonts w:ascii="Times New Roman" w:hAnsi="Times New Roman" w:cs="Times New Roman"/>
          <w:sz w:val="24"/>
          <w:szCs w:val="24"/>
        </w:rPr>
        <w:t xml:space="preserve"> выдать простую доверенность</w:t>
      </w:r>
      <w:r w:rsidR="00B50CE4">
        <w:rPr>
          <w:rFonts w:ascii="Times New Roman" w:hAnsi="Times New Roman" w:cs="Times New Roman"/>
          <w:sz w:val="24"/>
          <w:szCs w:val="24"/>
        </w:rPr>
        <w:t xml:space="preserve"> в бумажной форме</w:t>
      </w:r>
      <w:r>
        <w:rPr>
          <w:rFonts w:ascii="Times New Roman" w:hAnsi="Times New Roman" w:cs="Times New Roman"/>
          <w:sz w:val="24"/>
          <w:szCs w:val="24"/>
        </w:rPr>
        <w:t xml:space="preserve"> на право представления его мнения </w:t>
      </w:r>
      <w:r w:rsidR="008C62AB">
        <w:rPr>
          <w:rFonts w:ascii="Times New Roman" w:hAnsi="Times New Roman" w:cs="Times New Roman"/>
          <w:sz w:val="24"/>
          <w:szCs w:val="24"/>
        </w:rPr>
        <w:t xml:space="preserve">(голоса) </w:t>
      </w:r>
      <w:r>
        <w:rPr>
          <w:rFonts w:ascii="Times New Roman" w:hAnsi="Times New Roman" w:cs="Times New Roman"/>
          <w:sz w:val="24"/>
          <w:szCs w:val="24"/>
        </w:rPr>
        <w:t>при проведении процедуры голосования</w:t>
      </w:r>
      <w:r w:rsidR="002E0C87" w:rsidRPr="002E0C87">
        <w:rPr>
          <w:rFonts w:ascii="Times New Roman" w:hAnsi="Times New Roman" w:cs="Times New Roman"/>
          <w:sz w:val="24"/>
          <w:szCs w:val="24"/>
        </w:rPr>
        <w:t xml:space="preserve"> </w:t>
      </w:r>
      <w:r w:rsidR="002E0C87">
        <w:rPr>
          <w:rFonts w:ascii="Times New Roman" w:hAnsi="Times New Roman" w:cs="Times New Roman"/>
          <w:sz w:val="24"/>
          <w:szCs w:val="24"/>
        </w:rPr>
        <w:t xml:space="preserve">иному </w:t>
      </w:r>
      <w:r w:rsidR="00B50CE4">
        <w:rPr>
          <w:rFonts w:ascii="Times New Roman" w:hAnsi="Times New Roman" w:cs="Times New Roman"/>
          <w:sz w:val="24"/>
          <w:szCs w:val="24"/>
        </w:rPr>
        <w:t>(</w:t>
      </w:r>
      <w:r w:rsidR="00B50CE4" w:rsidRPr="00426B0F">
        <w:rPr>
          <w:rFonts w:ascii="Times New Roman" w:hAnsi="Times New Roman" w:cs="Times New Roman"/>
          <w:sz w:val="24"/>
          <w:szCs w:val="24"/>
        </w:rPr>
        <w:t>одному</w:t>
      </w:r>
      <w:r w:rsidR="00B50CE4">
        <w:rPr>
          <w:rFonts w:ascii="Times New Roman" w:hAnsi="Times New Roman" w:cs="Times New Roman"/>
          <w:sz w:val="24"/>
          <w:szCs w:val="24"/>
        </w:rPr>
        <w:t xml:space="preserve">) </w:t>
      </w:r>
      <w:r w:rsidR="002E0C87">
        <w:rPr>
          <w:rFonts w:ascii="Times New Roman" w:hAnsi="Times New Roman" w:cs="Times New Roman"/>
          <w:sz w:val="24"/>
          <w:szCs w:val="24"/>
        </w:rPr>
        <w:t>делегату съезда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C62AB" w:rsidRDefault="008C62AB" w:rsidP="009F7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Количество голосов, представляемых делегатами съезда, определяется числом выданных ему доверенностей плюс собственный голос делегата.</w:t>
      </w:r>
    </w:p>
    <w:p w:rsidR="008C62AB" w:rsidRDefault="008C62AB" w:rsidP="009F7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Доверенности на право представления голоса сдаются членам счетной комиссии перед получением бюллетеней для голосования (в случае тайного голосования), либо учитываются при проведении открытого голосования.</w:t>
      </w:r>
    </w:p>
    <w:p w:rsidR="008C62AB" w:rsidRPr="009F7E12" w:rsidRDefault="008C62AB" w:rsidP="009F7E1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доверенности на право предоставления голоса требуется указать полные атрибуты доверителя и доверенного лица</w:t>
      </w:r>
      <w:r w:rsidR="007B1892">
        <w:rPr>
          <w:rFonts w:ascii="Times New Roman" w:hAnsi="Times New Roman" w:cs="Times New Roman"/>
          <w:sz w:val="24"/>
          <w:szCs w:val="24"/>
        </w:rPr>
        <w:t xml:space="preserve"> (паспортные данные)</w:t>
      </w:r>
      <w:r>
        <w:rPr>
          <w:rFonts w:ascii="Times New Roman" w:hAnsi="Times New Roman" w:cs="Times New Roman"/>
          <w:sz w:val="24"/>
          <w:szCs w:val="24"/>
        </w:rPr>
        <w:t>, а также указать мероприятие (съезд), в рамках которого делегируется право представления голоса.</w:t>
      </w:r>
    </w:p>
    <w:p w:rsidR="00202B21" w:rsidRPr="00E677EB" w:rsidRDefault="00202B21">
      <w:pPr>
        <w:rPr>
          <w:rFonts w:ascii="Times New Roman" w:hAnsi="Times New Roman" w:cs="Times New Roman"/>
          <w:sz w:val="24"/>
          <w:szCs w:val="24"/>
        </w:rPr>
      </w:pPr>
    </w:p>
    <w:p w:rsidR="00202B21" w:rsidRDefault="00202B21">
      <w:pPr>
        <w:rPr>
          <w:rFonts w:ascii="Times New Roman" w:hAnsi="Times New Roman" w:cs="Times New Roman"/>
          <w:sz w:val="24"/>
          <w:szCs w:val="24"/>
        </w:rPr>
      </w:pPr>
    </w:p>
    <w:p w:rsidR="008C62AB" w:rsidRDefault="008C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</w:t>
      </w:r>
      <w:r w:rsidR="002E0C87">
        <w:rPr>
          <w:rFonts w:ascii="Times New Roman" w:hAnsi="Times New Roman" w:cs="Times New Roman"/>
          <w:sz w:val="24"/>
          <w:szCs w:val="24"/>
        </w:rPr>
        <w:t xml:space="preserve"> Научного совета РАИИ</w:t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  <w:t>Б.А. Кобринский</w:t>
      </w:r>
    </w:p>
    <w:p w:rsidR="008C62AB" w:rsidRDefault="008C62AB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Ученый секретарь </w:t>
      </w:r>
      <w:r w:rsidR="002E0C87">
        <w:rPr>
          <w:rFonts w:ascii="Times New Roman" w:hAnsi="Times New Roman" w:cs="Times New Roman"/>
          <w:sz w:val="24"/>
          <w:szCs w:val="24"/>
        </w:rPr>
        <w:t>РАИИ</w:t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</w:r>
      <w:r w:rsidR="002E0C87">
        <w:rPr>
          <w:rFonts w:ascii="Times New Roman" w:hAnsi="Times New Roman" w:cs="Times New Roman"/>
          <w:sz w:val="24"/>
          <w:szCs w:val="24"/>
        </w:rPr>
        <w:tab/>
        <w:t>М.Н. Королева</w:t>
      </w:r>
    </w:p>
    <w:p w:rsidR="008C62AB" w:rsidRDefault="008C62AB">
      <w:pPr>
        <w:rPr>
          <w:rFonts w:ascii="Times New Roman" w:hAnsi="Times New Roman" w:cs="Times New Roman"/>
          <w:sz w:val="24"/>
          <w:szCs w:val="24"/>
        </w:rPr>
      </w:pPr>
    </w:p>
    <w:p w:rsidR="008C62AB" w:rsidRPr="00426B0F" w:rsidRDefault="002E0C87">
      <w:pPr>
        <w:rPr>
          <w:rFonts w:ascii="Times New Roman" w:hAnsi="Times New Roman" w:cs="Times New Roman"/>
          <w:sz w:val="24"/>
          <w:szCs w:val="24"/>
        </w:rPr>
      </w:pPr>
      <w:r w:rsidRPr="00426B0F">
        <w:rPr>
          <w:rFonts w:ascii="Times New Roman" w:hAnsi="Times New Roman" w:cs="Times New Roman"/>
          <w:sz w:val="24"/>
          <w:szCs w:val="24"/>
        </w:rPr>
        <w:t>Председатель Р</w:t>
      </w:r>
      <w:r w:rsidR="008C62AB" w:rsidRPr="00426B0F">
        <w:rPr>
          <w:rFonts w:ascii="Times New Roman" w:hAnsi="Times New Roman" w:cs="Times New Roman"/>
          <w:sz w:val="24"/>
          <w:szCs w:val="24"/>
        </w:rPr>
        <w:t>евизионной комиссии</w:t>
      </w:r>
      <w:r w:rsidRPr="00426B0F">
        <w:rPr>
          <w:rFonts w:ascii="Times New Roman" w:hAnsi="Times New Roman" w:cs="Times New Roman"/>
          <w:sz w:val="24"/>
          <w:szCs w:val="24"/>
        </w:rPr>
        <w:tab/>
      </w:r>
      <w:r w:rsidRPr="00426B0F">
        <w:rPr>
          <w:rFonts w:ascii="Times New Roman" w:hAnsi="Times New Roman" w:cs="Times New Roman"/>
          <w:sz w:val="24"/>
          <w:szCs w:val="24"/>
        </w:rPr>
        <w:tab/>
      </w:r>
      <w:r w:rsidRPr="00426B0F">
        <w:rPr>
          <w:rFonts w:ascii="Times New Roman" w:hAnsi="Times New Roman" w:cs="Times New Roman"/>
          <w:sz w:val="24"/>
          <w:szCs w:val="24"/>
        </w:rPr>
        <w:tab/>
      </w:r>
      <w:r w:rsidRPr="00426B0F">
        <w:rPr>
          <w:rFonts w:ascii="Times New Roman" w:hAnsi="Times New Roman" w:cs="Times New Roman"/>
          <w:sz w:val="24"/>
          <w:szCs w:val="24"/>
        </w:rPr>
        <w:tab/>
      </w:r>
      <w:r w:rsidR="00AD5899" w:rsidRPr="00426B0F">
        <w:rPr>
          <w:rFonts w:ascii="Times New Roman" w:hAnsi="Times New Roman" w:cs="Times New Roman"/>
          <w:sz w:val="24"/>
          <w:szCs w:val="24"/>
        </w:rPr>
        <w:t>А.А. Липатов</w:t>
      </w:r>
    </w:p>
    <w:p w:rsidR="008C62AB" w:rsidRPr="00E677EB" w:rsidRDefault="008C62AB">
      <w:pPr>
        <w:rPr>
          <w:rFonts w:ascii="Times New Roman" w:hAnsi="Times New Roman" w:cs="Times New Roman"/>
          <w:sz w:val="24"/>
          <w:szCs w:val="24"/>
        </w:rPr>
      </w:pPr>
    </w:p>
    <w:sectPr w:rsidR="008C62AB" w:rsidRPr="00E677EB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1D40AF2"/>
    <w:multiLevelType w:val="hybridMultilevel"/>
    <w:tmpl w:val="39FA8BE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02B21"/>
    <w:rsid w:val="000D6915"/>
    <w:rsid w:val="00151A78"/>
    <w:rsid w:val="00156BEA"/>
    <w:rsid w:val="001801B8"/>
    <w:rsid w:val="00202B21"/>
    <w:rsid w:val="002B0D66"/>
    <w:rsid w:val="002E0C87"/>
    <w:rsid w:val="002E38B0"/>
    <w:rsid w:val="00342941"/>
    <w:rsid w:val="00426B0F"/>
    <w:rsid w:val="0054462B"/>
    <w:rsid w:val="005C2C58"/>
    <w:rsid w:val="005E5FAB"/>
    <w:rsid w:val="006C3CAA"/>
    <w:rsid w:val="00750788"/>
    <w:rsid w:val="007B1892"/>
    <w:rsid w:val="008C62AB"/>
    <w:rsid w:val="00903655"/>
    <w:rsid w:val="00915185"/>
    <w:rsid w:val="009D5C71"/>
    <w:rsid w:val="009F7E12"/>
    <w:rsid w:val="00AD5899"/>
    <w:rsid w:val="00B50CE4"/>
    <w:rsid w:val="00B65298"/>
    <w:rsid w:val="00B72A11"/>
    <w:rsid w:val="00CB4680"/>
    <w:rsid w:val="00D81358"/>
    <w:rsid w:val="00DC3D35"/>
    <w:rsid w:val="00E677EB"/>
    <w:rsid w:val="00EF5BDB"/>
    <w:rsid w:val="00F36F6C"/>
    <w:rsid w:val="00FA64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12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F7E1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Карпов Валерий Эдуардович</dc:creator>
  <cp:lastModifiedBy>Карпов Валерий Эдуардович</cp:lastModifiedBy>
  <cp:revision>4</cp:revision>
  <dcterms:created xsi:type="dcterms:W3CDTF">2021-08-05T17:01:00Z</dcterms:created>
  <dcterms:modified xsi:type="dcterms:W3CDTF">2021-08-22T16:22:00Z</dcterms:modified>
</cp:coreProperties>
</file>